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6FB5A" w14:textId="77777777" w:rsidR="0092524C" w:rsidRPr="003422C9" w:rsidRDefault="0092524C" w:rsidP="007E78AB">
      <w:pPr>
        <w:jc w:val="center"/>
        <w:rPr>
          <w:rFonts w:ascii="Arial" w:hAnsi="Arial" w:cs="Arial"/>
          <w:b/>
          <w:sz w:val="24"/>
          <w:szCs w:val="24"/>
        </w:rPr>
      </w:pPr>
      <w:r w:rsidRPr="003422C9">
        <w:rPr>
          <w:rFonts w:ascii="Arial" w:hAnsi="Arial" w:cs="Arial"/>
          <w:b/>
          <w:sz w:val="24"/>
          <w:szCs w:val="24"/>
        </w:rPr>
        <w:t>MID-COLUMBIA FIRE AND RESCUE</w:t>
      </w:r>
    </w:p>
    <w:p w14:paraId="3A657A72" w14:textId="77777777" w:rsidR="0092524C" w:rsidRPr="003422C9" w:rsidRDefault="000B5882" w:rsidP="007E78AB">
      <w:pPr>
        <w:jc w:val="center"/>
        <w:rPr>
          <w:rFonts w:ascii="Arial" w:hAnsi="Arial" w:cs="Arial"/>
          <w:b/>
          <w:sz w:val="24"/>
          <w:szCs w:val="24"/>
        </w:rPr>
      </w:pPr>
      <w:r w:rsidRPr="003422C9">
        <w:rPr>
          <w:rFonts w:ascii="Arial" w:hAnsi="Arial" w:cs="Arial"/>
          <w:b/>
          <w:sz w:val="24"/>
          <w:szCs w:val="24"/>
        </w:rPr>
        <w:t>ORDINANCE NUMBER 2022</w:t>
      </w:r>
      <w:r w:rsidR="0092524C" w:rsidRPr="003422C9">
        <w:rPr>
          <w:rFonts w:ascii="Arial" w:hAnsi="Arial" w:cs="Arial"/>
          <w:b/>
          <w:sz w:val="24"/>
          <w:szCs w:val="24"/>
        </w:rPr>
        <w:t>-01</w:t>
      </w:r>
    </w:p>
    <w:p w14:paraId="62173D94" w14:textId="77777777" w:rsidR="0092524C" w:rsidRPr="003422C9" w:rsidRDefault="0092524C" w:rsidP="007E78AB">
      <w:pPr>
        <w:jc w:val="center"/>
        <w:rPr>
          <w:rFonts w:ascii="Arial" w:hAnsi="Arial" w:cs="Arial"/>
          <w:b/>
          <w:sz w:val="24"/>
          <w:szCs w:val="24"/>
        </w:rPr>
      </w:pPr>
    </w:p>
    <w:p w14:paraId="30A252A0" w14:textId="38B92EC8" w:rsidR="0092524C" w:rsidRPr="003422C9" w:rsidRDefault="0092524C" w:rsidP="0058412F">
      <w:pPr>
        <w:tabs>
          <w:tab w:val="left" w:pos="0"/>
          <w:tab w:val="left" w:pos="810"/>
        </w:tabs>
        <w:ind w:left="0" w:firstLine="0"/>
        <w:jc w:val="center"/>
        <w:rPr>
          <w:rFonts w:ascii="Arial" w:hAnsi="Arial" w:cs="Arial"/>
          <w:b/>
          <w:sz w:val="24"/>
          <w:szCs w:val="24"/>
        </w:rPr>
      </w:pPr>
      <w:r w:rsidRPr="003422C9">
        <w:rPr>
          <w:rFonts w:ascii="Arial" w:hAnsi="Arial" w:cs="Arial"/>
          <w:b/>
          <w:sz w:val="24"/>
          <w:szCs w:val="24"/>
        </w:rPr>
        <w:t xml:space="preserve">REPEALING </w:t>
      </w:r>
      <w:r w:rsidR="008F0C08" w:rsidRPr="003422C9">
        <w:rPr>
          <w:rFonts w:ascii="Arial" w:hAnsi="Arial" w:cs="Arial"/>
          <w:b/>
          <w:sz w:val="24"/>
          <w:szCs w:val="24"/>
        </w:rPr>
        <w:t xml:space="preserve">OF </w:t>
      </w:r>
      <w:r w:rsidR="0058412F" w:rsidRPr="003422C9">
        <w:rPr>
          <w:rFonts w:ascii="Arial" w:hAnsi="Arial" w:cs="Arial"/>
          <w:b/>
          <w:sz w:val="24"/>
          <w:szCs w:val="24"/>
        </w:rPr>
        <w:t xml:space="preserve">FIRE CODE </w:t>
      </w:r>
      <w:r w:rsidR="00EF5815" w:rsidRPr="003422C9">
        <w:rPr>
          <w:rFonts w:ascii="Arial" w:hAnsi="Arial" w:cs="Arial"/>
          <w:b/>
          <w:sz w:val="24"/>
          <w:szCs w:val="24"/>
        </w:rPr>
        <w:t>ORDI</w:t>
      </w:r>
      <w:r w:rsidRPr="003422C9">
        <w:rPr>
          <w:rFonts w:ascii="Arial" w:hAnsi="Arial" w:cs="Arial"/>
          <w:b/>
          <w:sz w:val="24"/>
          <w:szCs w:val="24"/>
        </w:rPr>
        <w:t>N</w:t>
      </w:r>
      <w:r w:rsidR="00EF5815" w:rsidRPr="003422C9">
        <w:rPr>
          <w:rFonts w:ascii="Arial" w:hAnsi="Arial" w:cs="Arial"/>
          <w:b/>
          <w:sz w:val="24"/>
          <w:szCs w:val="24"/>
        </w:rPr>
        <w:t>AN</w:t>
      </w:r>
      <w:r w:rsidRPr="003422C9">
        <w:rPr>
          <w:rFonts w:ascii="Arial" w:hAnsi="Arial" w:cs="Arial"/>
          <w:b/>
          <w:sz w:val="24"/>
          <w:szCs w:val="24"/>
        </w:rPr>
        <w:t xml:space="preserve">CE </w:t>
      </w:r>
    </w:p>
    <w:p w14:paraId="5E488144" w14:textId="77777777" w:rsidR="004D3B12" w:rsidRPr="003422C9" w:rsidRDefault="004D3B12" w:rsidP="0058412F">
      <w:pPr>
        <w:tabs>
          <w:tab w:val="left" w:pos="0"/>
          <w:tab w:val="left" w:pos="810"/>
        </w:tabs>
        <w:ind w:left="0" w:firstLine="0"/>
        <w:jc w:val="center"/>
        <w:rPr>
          <w:rFonts w:ascii="Arial" w:hAnsi="Arial" w:cs="Arial"/>
          <w:b/>
          <w:sz w:val="24"/>
          <w:szCs w:val="24"/>
        </w:rPr>
      </w:pPr>
    </w:p>
    <w:p w14:paraId="1E93EFF0" w14:textId="36F94E03" w:rsidR="007E78AB" w:rsidRPr="003422C9" w:rsidRDefault="0092524C" w:rsidP="0092524C">
      <w:pPr>
        <w:ind w:left="90" w:hanging="90"/>
        <w:rPr>
          <w:rFonts w:ascii="Arial" w:hAnsi="Arial" w:cs="Arial"/>
          <w:sz w:val="24"/>
          <w:szCs w:val="24"/>
        </w:rPr>
      </w:pPr>
      <w:r w:rsidRPr="003422C9">
        <w:rPr>
          <w:rFonts w:ascii="Arial" w:hAnsi="Arial" w:cs="Arial"/>
          <w:sz w:val="24"/>
          <w:szCs w:val="24"/>
        </w:rPr>
        <w:tab/>
      </w:r>
      <w:r w:rsidRPr="003422C9">
        <w:rPr>
          <w:rFonts w:ascii="Arial" w:hAnsi="Arial" w:cs="Arial"/>
          <w:sz w:val="24"/>
          <w:szCs w:val="24"/>
        </w:rPr>
        <w:tab/>
        <w:t xml:space="preserve">An Ordinance repealing a previously adopted Fire Code </w:t>
      </w:r>
      <w:r w:rsidR="001B262E" w:rsidRPr="003422C9">
        <w:rPr>
          <w:rFonts w:ascii="Arial" w:hAnsi="Arial" w:cs="Arial"/>
          <w:sz w:val="24"/>
          <w:szCs w:val="24"/>
        </w:rPr>
        <w:t>Ordinance</w:t>
      </w:r>
      <w:r w:rsidR="00D17A94" w:rsidRPr="003422C9">
        <w:rPr>
          <w:rFonts w:ascii="Arial" w:hAnsi="Arial" w:cs="Arial"/>
          <w:sz w:val="24"/>
          <w:szCs w:val="24"/>
        </w:rPr>
        <w:t>, and all other Ordinances or parts of Ordinances</w:t>
      </w:r>
      <w:r w:rsidR="001B262E" w:rsidRPr="003422C9">
        <w:rPr>
          <w:rFonts w:ascii="Arial" w:hAnsi="Arial" w:cs="Arial"/>
          <w:sz w:val="24"/>
          <w:szCs w:val="24"/>
        </w:rPr>
        <w:t xml:space="preserve"> </w:t>
      </w:r>
      <w:r w:rsidR="00D17A94" w:rsidRPr="003422C9">
        <w:rPr>
          <w:rFonts w:ascii="Arial" w:hAnsi="Arial" w:cs="Arial"/>
          <w:sz w:val="24"/>
          <w:szCs w:val="24"/>
        </w:rPr>
        <w:t>that have</w:t>
      </w:r>
      <w:r w:rsidRPr="003422C9">
        <w:rPr>
          <w:rFonts w:ascii="Arial" w:hAnsi="Arial" w:cs="Arial"/>
          <w:sz w:val="24"/>
          <w:szCs w:val="24"/>
        </w:rPr>
        <w:t xml:space="preserve"> been adopted by</w:t>
      </w:r>
      <w:r w:rsidR="001B262E" w:rsidRPr="003422C9">
        <w:rPr>
          <w:rFonts w:ascii="Arial" w:hAnsi="Arial" w:cs="Arial"/>
          <w:sz w:val="24"/>
          <w:szCs w:val="24"/>
        </w:rPr>
        <w:t xml:space="preserve"> Mid-Columbia Fire and Rescue</w:t>
      </w:r>
      <w:r w:rsidRPr="003422C9">
        <w:rPr>
          <w:rFonts w:ascii="Arial" w:hAnsi="Arial" w:cs="Arial"/>
          <w:sz w:val="24"/>
          <w:szCs w:val="24"/>
        </w:rPr>
        <w:t>.</w:t>
      </w:r>
    </w:p>
    <w:p w14:paraId="2C6882AF" w14:textId="77777777" w:rsidR="0058412F" w:rsidRPr="003422C9" w:rsidRDefault="0058412F" w:rsidP="0092524C">
      <w:pPr>
        <w:ind w:left="90" w:hanging="90"/>
        <w:rPr>
          <w:rFonts w:ascii="Arial" w:hAnsi="Arial" w:cs="Arial"/>
          <w:sz w:val="24"/>
          <w:szCs w:val="24"/>
        </w:rPr>
      </w:pPr>
    </w:p>
    <w:p w14:paraId="406A4BC4" w14:textId="77777777" w:rsidR="0092524C" w:rsidRPr="003422C9" w:rsidRDefault="0092524C" w:rsidP="0058412F">
      <w:pPr>
        <w:spacing w:line="240" w:lineRule="auto"/>
        <w:ind w:left="90" w:firstLine="0"/>
        <w:rPr>
          <w:rFonts w:ascii="Arial" w:hAnsi="Arial" w:cs="Arial"/>
          <w:b/>
          <w:sz w:val="24"/>
          <w:szCs w:val="24"/>
        </w:rPr>
      </w:pPr>
      <w:r w:rsidRPr="003422C9">
        <w:rPr>
          <w:rFonts w:ascii="Arial" w:hAnsi="Arial" w:cs="Arial"/>
          <w:b/>
          <w:sz w:val="24"/>
          <w:szCs w:val="24"/>
        </w:rPr>
        <w:t>Be it ordained by Mid-Columbia Fire and Rescue:</w:t>
      </w:r>
    </w:p>
    <w:p w14:paraId="48E97006" w14:textId="77777777" w:rsidR="00D17A94" w:rsidRPr="003422C9" w:rsidRDefault="00D17A94" w:rsidP="001B262E">
      <w:pPr>
        <w:spacing w:line="360" w:lineRule="auto"/>
        <w:ind w:left="1440" w:hanging="1350"/>
        <w:rPr>
          <w:rFonts w:ascii="Arial" w:hAnsi="Arial" w:cs="Arial"/>
          <w:b/>
          <w:sz w:val="24"/>
          <w:szCs w:val="24"/>
        </w:rPr>
      </w:pPr>
    </w:p>
    <w:p w14:paraId="3E7B7D82" w14:textId="51CF12F3" w:rsidR="001B262E" w:rsidRPr="003422C9" w:rsidRDefault="0092524C" w:rsidP="001B262E">
      <w:pPr>
        <w:spacing w:line="360" w:lineRule="auto"/>
        <w:ind w:left="1440" w:hanging="1350"/>
        <w:rPr>
          <w:rFonts w:ascii="Arial" w:hAnsi="Arial" w:cs="Arial"/>
          <w:sz w:val="24"/>
          <w:szCs w:val="24"/>
        </w:rPr>
      </w:pPr>
      <w:r w:rsidRPr="003422C9">
        <w:rPr>
          <w:rFonts w:ascii="Arial" w:hAnsi="Arial" w:cs="Arial"/>
          <w:b/>
          <w:sz w:val="24"/>
          <w:szCs w:val="24"/>
        </w:rPr>
        <w:t>Section 1:</w:t>
      </w:r>
      <w:r w:rsidRPr="003422C9">
        <w:rPr>
          <w:rFonts w:ascii="Arial" w:hAnsi="Arial" w:cs="Arial"/>
          <w:b/>
          <w:sz w:val="24"/>
          <w:szCs w:val="24"/>
        </w:rPr>
        <w:tab/>
      </w:r>
      <w:r w:rsidR="001B262E" w:rsidRPr="003422C9">
        <w:rPr>
          <w:rFonts w:ascii="Arial" w:hAnsi="Arial" w:cs="Arial"/>
          <w:sz w:val="24"/>
          <w:szCs w:val="24"/>
        </w:rPr>
        <w:t>Ordinance N</w:t>
      </w:r>
      <w:r w:rsidR="005A1530" w:rsidRPr="003422C9">
        <w:rPr>
          <w:rFonts w:ascii="Arial" w:hAnsi="Arial" w:cs="Arial"/>
          <w:sz w:val="24"/>
          <w:szCs w:val="24"/>
        </w:rPr>
        <w:t>o.</w:t>
      </w:r>
      <w:r w:rsidR="001B262E" w:rsidRPr="003422C9">
        <w:rPr>
          <w:rFonts w:ascii="Arial" w:hAnsi="Arial" w:cs="Arial"/>
          <w:sz w:val="24"/>
          <w:szCs w:val="24"/>
        </w:rPr>
        <w:t xml:space="preserve"> 2010</w:t>
      </w:r>
      <w:r w:rsidRPr="003422C9">
        <w:rPr>
          <w:rFonts w:ascii="Arial" w:hAnsi="Arial" w:cs="Arial"/>
          <w:sz w:val="24"/>
          <w:szCs w:val="24"/>
        </w:rPr>
        <w:t>-01 of the Mid-Columbia Fire and Rescue Protection District and all other Ordinances or parts of Ordinances in conflict with this Ordinance are hereby repealed.</w:t>
      </w:r>
    </w:p>
    <w:p w14:paraId="228AAA36" w14:textId="77777777" w:rsidR="007C6602" w:rsidRPr="003422C9" w:rsidRDefault="00D17A94" w:rsidP="0058412F">
      <w:pPr>
        <w:spacing w:line="360" w:lineRule="auto"/>
        <w:ind w:left="1440" w:hanging="1440"/>
        <w:rPr>
          <w:rFonts w:ascii="Arial" w:hAnsi="Arial" w:cs="Arial"/>
          <w:sz w:val="24"/>
          <w:szCs w:val="24"/>
        </w:rPr>
      </w:pPr>
      <w:r w:rsidRPr="003422C9">
        <w:rPr>
          <w:rFonts w:ascii="Arial" w:hAnsi="Arial" w:cs="Arial"/>
          <w:b/>
          <w:sz w:val="24"/>
          <w:szCs w:val="24"/>
        </w:rPr>
        <w:t xml:space="preserve"> </w:t>
      </w:r>
      <w:r w:rsidR="007C6602" w:rsidRPr="003422C9">
        <w:rPr>
          <w:rFonts w:ascii="Arial" w:hAnsi="Arial" w:cs="Arial"/>
          <w:b/>
          <w:sz w:val="24"/>
          <w:szCs w:val="24"/>
        </w:rPr>
        <w:t>S</w:t>
      </w:r>
      <w:r w:rsidR="001B262E" w:rsidRPr="003422C9">
        <w:rPr>
          <w:rFonts w:ascii="Arial" w:hAnsi="Arial" w:cs="Arial"/>
          <w:b/>
          <w:sz w:val="24"/>
          <w:szCs w:val="24"/>
        </w:rPr>
        <w:t>ection 2</w:t>
      </w:r>
      <w:r w:rsidR="007C6602" w:rsidRPr="003422C9">
        <w:rPr>
          <w:rFonts w:ascii="Arial" w:hAnsi="Arial" w:cs="Arial"/>
          <w:b/>
          <w:sz w:val="24"/>
          <w:szCs w:val="24"/>
        </w:rPr>
        <w:t>:</w:t>
      </w:r>
      <w:r w:rsidR="007C6602" w:rsidRPr="003422C9">
        <w:rPr>
          <w:rFonts w:ascii="Arial" w:hAnsi="Arial" w:cs="Arial"/>
          <w:sz w:val="24"/>
          <w:szCs w:val="24"/>
        </w:rPr>
        <w:tab/>
        <w:t>That this ordinance and the rules, regulations, provisions, requirements, orders and matters established and adopted hereby shall take effect and be in full force and effect 30 days from and after the date of its final passage and adoption.</w:t>
      </w:r>
    </w:p>
    <w:p w14:paraId="3CB0A61F" w14:textId="77777777" w:rsidR="007C6602" w:rsidRPr="003422C9" w:rsidRDefault="007C6602" w:rsidP="00B6527F">
      <w:pPr>
        <w:ind w:left="1440" w:hanging="1440"/>
        <w:rPr>
          <w:rFonts w:ascii="Arial" w:hAnsi="Arial" w:cs="Arial"/>
          <w:sz w:val="24"/>
          <w:szCs w:val="24"/>
        </w:rPr>
      </w:pPr>
    </w:p>
    <w:p w14:paraId="2C3360CB" w14:textId="04DBAF85" w:rsidR="007C6602" w:rsidRPr="003422C9" w:rsidRDefault="007C6602" w:rsidP="003422C9">
      <w:pPr>
        <w:tabs>
          <w:tab w:val="left" w:pos="0"/>
        </w:tabs>
        <w:ind w:firstLine="0"/>
        <w:rPr>
          <w:rFonts w:ascii="Arial" w:hAnsi="Arial" w:cs="Arial"/>
          <w:sz w:val="24"/>
          <w:szCs w:val="24"/>
        </w:rPr>
      </w:pPr>
      <w:r w:rsidRPr="003422C9">
        <w:rPr>
          <w:rFonts w:ascii="Arial" w:hAnsi="Arial" w:cs="Arial"/>
          <w:sz w:val="24"/>
          <w:szCs w:val="24"/>
        </w:rPr>
        <w:t xml:space="preserve">Passed and enacted by the Board of Directors of Mid-Columbia Fire and Rescue </w:t>
      </w:r>
      <w:r w:rsidR="00E57827" w:rsidRPr="003422C9">
        <w:rPr>
          <w:rFonts w:ascii="Arial" w:hAnsi="Arial" w:cs="Arial"/>
          <w:sz w:val="24"/>
          <w:szCs w:val="24"/>
        </w:rPr>
        <w:t xml:space="preserve">this </w:t>
      </w:r>
      <w:r w:rsidR="003422C9">
        <w:rPr>
          <w:rFonts w:ascii="Arial" w:hAnsi="Arial" w:cs="Arial"/>
          <w:sz w:val="24"/>
          <w:szCs w:val="24"/>
        </w:rPr>
        <w:t>2</w:t>
      </w:r>
      <w:r w:rsidR="0065521D">
        <w:rPr>
          <w:rFonts w:ascii="Arial" w:hAnsi="Arial" w:cs="Arial"/>
          <w:sz w:val="24"/>
          <w:szCs w:val="24"/>
        </w:rPr>
        <w:t>8</w:t>
      </w:r>
      <w:r w:rsidR="0065521D" w:rsidRPr="0065521D">
        <w:rPr>
          <w:rFonts w:ascii="Arial" w:hAnsi="Arial" w:cs="Arial"/>
          <w:sz w:val="24"/>
          <w:szCs w:val="24"/>
          <w:vertAlign w:val="superscript"/>
        </w:rPr>
        <w:t>th</w:t>
      </w:r>
      <w:r w:rsidR="003422C9">
        <w:rPr>
          <w:rFonts w:ascii="Arial" w:hAnsi="Arial" w:cs="Arial"/>
          <w:sz w:val="24"/>
          <w:szCs w:val="24"/>
        </w:rPr>
        <w:t xml:space="preserve"> </w:t>
      </w:r>
      <w:r w:rsidR="003422C9" w:rsidRPr="003422C9">
        <w:rPr>
          <w:rFonts w:ascii="Arial" w:hAnsi="Arial" w:cs="Arial"/>
          <w:sz w:val="24"/>
          <w:szCs w:val="24"/>
        </w:rPr>
        <w:t xml:space="preserve">Day </w:t>
      </w:r>
      <w:r w:rsidR="00D17A94" w:rsidRPr="003422C9">
        <w:rPr>
          <w:rFonts w:ascii="Arial" w:hAnsi="Arial" w:cs="Arial"/>
          <w:sz w:val="24"/>
          <w:szCs w:val="24"/>
        </w:rPr>
        <w:t>of</w:t>
      </w:r>
      <w:r w:rsidR="003422C9" w:rsidRPr="003422C9">
        <w:rPr>
          <w:rFonts w:ascii="Arial" w:hAnsi="Arial" w:cs="Arial"/>
          <w:sz w:val="24"/>
          <w:szCs w:val="24"/>
        </w:rPr>
        <w:t xml:space="preserve"> February</w:t>
      </w:r>
      <w:r w:rsidR="00D17A94" w:rsidRPr="003422C9">
        <w:rPr>
          <w:rFonts w:ascii="Arial" w:hAnsi="Arial" w:cs="Arial"/>
          <w:sz w:val="24"/>
          <w:szCs w:val="24"/>
        </w:rPr>
        <w:t>, 2022</w:t>
      </w:r>
      <w:r w:rsidRPr="003422C9">
        <w:rPr>
          <w:rFonts w:ascii="Arial" w:hAnsi="Arial" w:cs="Arial"/>
          <w:sz w:val="24"/>
          <w:szCs w:val="24"/>
        </w:rPr>
        <w:t>.</w:t>
      </w:r>
    </w:p>
    <w:p w14:paraId="4A1524B0" w14:textId="77777777" w:rsidR="00E57827" w:rsidRPr="003422C9" w:rsidRDefault="00E57827" w:rsidP="00E57827">
      <w:pPr>
        <w:tabs>
          <w:tab w:val="left" w:pos="0"/>
        </w:tabs>
        <w:ind w:left="0" w:firstLine="0"/>
        <w:rPr>
          <w:rFonts w:ascii="Arial" w:hAnsi="Arial" w:cs="Arial"/>
          <w:sz w:val="24"/>
          <w:szCs w:val="24"/>
        </w:rPr>
      </w:pPr>
    </w:p>
    <w:p w14:paraId="282D3EB8" w14:textId="77777777" w:rsidR="00E57827" w:rsidRPr="003422C9" w:rsidRDefault="00E57827" w:rsidP="00E57827">
      <w:pPr>
        <w:tabs>
          <w:tab w:val="left" w:pos="0"/>
        </w:tabs>
        <w:ind w:left="0" w:firstLine="0"/>
        <w:jc w:val="right"/>
        <w:rPr>
          <w:rFonts w:ascii="Arial" w:hAnsi="Arial" w:cs="Arial"/>
          <w:sz w:val="24"/>
          <w:szCs w:val="24"/>
          <w:u w:val="single"/>
        </w:rPr>
      </w:pPr>
      <w:r w:rsidRPr="003422C9">
        <w:rPr>
          <w:rFonts w:ascii="Arial" w:hAnsi="Arial" w:cs="Arial"/>
          <w:sz w:val="24"/>
          <w:szCs w:val="24"/>
        </w:rPr>
        <w:tab/>
      </w:r>
      <w:r w:rsidRPr="003422C9">
        <w:rPr>
          <w:rFonts w:ascii="Arial" w:hAnsi="Arial" w:cs="Arial"/>
          <w:sz w:val="24"/>
          <w:szCs w:val="24"/>
        </w:rPr>
        <w:tab/>
      </w:r>
      <w:r w:rsidRPr="003422C9">
        <w:rPr>
          <w:rFonts w:ascii="Arial" w:hAnsi="Arial" w:cs="Arial"/>
          <w:sz w:val="24"/>
          <w:szCs w:val="24"/>
          <w:u w:val="single"/>
        </w:rPr>
        <w:tab/>
      </w:r>
      <w:r w:rsidRPr="003422C9">
        <w:rPr>
          <w:rFonts w:ascii="Arial" w:hAnsi="Arial" w:cs="Arial"/>
          <w:sz w:val="24"/>
          <w:szCs w:val="24"/>
          <w:u w:val="single"/>
        </w:rPr>
        <w:tab/>
      </w:r>
      <w:r w:rsidRPr="003422C9">
        <w:rPr>
          <w:rFonts w:ascii="Arial" w:hAnsi="Arial" w:cs="Arial"/>
          <w:sz w:val="24"/>
          <w:szCs w:val="24"/>
          <w:u w:val="single"/>
        </w:rPr>
        <w:tab/>
      </w:r>
      <w:r w:rsidRPr="003422C9">
        <w:rPr>
          <w:rFonts w:ascii="Arial" w:hAnsi="Arial" w:cs="Arial"/>
          <w:sz w:val="24"/>
          <w:szCs w:val="24"/>
          <w:u w:val="single"/>
        </w:rPr>
        <w:tab/>
      </w:r>
      <w:r w:rsidRPr="003422C9">
        <w:rPr>
          <w:rFonts w:ascii="Arial" w:hAnsi="Arial" w:cs="Arial"/>
          <w:sz w:val="24"/>
          <w:szCs w:val="24"/>
          <w:u w:val="single"/>
        </w:rPr>
        <w:tab/>
      </w:r>
      <w:r w:rsidRPr="003422C9">
        <w:rPr>
          <w:rFonts w:ascii="Arial" w:hAnsi="Arial" w:cs="Arial"/>
          <w:sz w:val="24"/>
          <w:szCs w:val="24"/>
          <w:u w:val="single"/>
        </w:rPr>
        <w:tab/>
      </w:r>
    </w:p>
    <w:p w14:paraId="6ACBD6F5" w14:textId="77777777" w:rsidR="00E57827" w:rsidRPr="003422C9" w:rsidRDefault="00E57827" w:rsidP="00E57827">
      <w:pPr>
        <w:tabs>
          <w:tab w:val="left" w:pos="0"/>
        </w:tabs>
        <w:ind w:left="0" w:firstLine="0"/>
        <w:rPr>
          <w:rFonts w:ascii="Arial" w:hAnsi="Arial" w:cs="Arial"/>
          <w:sz w:val="24"/>
          <w:szCs w:val="24"/>
        </w:rPr>
      </w:pPr>
      <w:r w:rsidRPr="003422C9">
        <w:rPr>
          <w:rFonts w:ascii="Arial" w:hAnsi="Arial" w:cs="Arial"/>
          <w:sz w:val="24"/>
          <w:szCs w:val="24"/>
        </w:rPr>
        <w:tab/>
      </w:r>
      <w:r w:rsidRPr="003422C9">
        <w:rPr>
          <w:rFonts w:ascii="Arial" w:hAnsi="Arial" w:cs="Arial"/>
          <w:sz w:val="24"/>
          <w:szCs w:val="24"/>
        </w:rPr>
        <w:tab/>
      </w:r>
      <w:r w:rsidRPr="003422C9">
        <w:rPr>
          <w:rFonts w:ascii="Arial" w:hAnsi="Arial" w:cs="Arial"/>
          <w:sz w:val="24"/>
          <w:szCs w:val="24"/>
        </w:rPr>
        <w:tab/>
      </w:r>
      <w:r w:rsidRPr="003422C9">
        <w:rPr>
          <w:rFonts w:ascii="Arial" w:hAnsi="Arial" w:cs="Arial"/>
          <w:sz w:val="24"/>
          <w:szCs w:val="24"/>
        </w:rPr>
        <w:tab/>
      </w:r>
      <w:r w:rsidRPr="003422C9">
        <w:rPr>
          <w:rFonts w:ascii="Arial" w:hAnsi="Arial" w:cs="Arial"/>
          <w:sz w:val="24"/>
          <w:szCs w:val="24"/>
        </w:rPr>
        <w:tab/>
      </w:r>
      <w:r w:rsidRPr="003422C9">
        <w:rPr>
          <w:rFonts w:ascii="Arial" w:hAnsi="Arial" w:cs="Arial"/>
          <w:sz w:val="24"/>
          <w:szCs w:val="24"/>
        </w:rPr>
        <w:tab/>
      </w:r>
      <w:r w:rsidRPr="003422C9">
        <w:rPr>
          <w:rFonts w:ascii="Arial" w:hAnsi="Arial" w:cs="Arial"/>
          <w:sz w:val="24"/>
          <w:szCs w:val="24"/>
        </w:rPr>
        <w:tab/>
        <w:t>President of the Board of Directors</w:t>
      </w:r>
    </w:p>
    <w:p w14:paraId="29026519" w14:textId="77777777" w:rsidR="00E57827" w:rsidRPr="003422C9" w:rsidRDefault="00E57827" w:rsidP="00E57827">
      <w:pPr>
        <w:tabs>
          <w:tab w:val="left" w:pos="0"/>
        </w:tabs>
        <w:ind w:left="0" w:firstLine="0"/>
        <w:rPr>
          <w:rFonts w:ascii="Arial" w:hAnsi="Arial" w:cs="Arial"/>
          <w:sz w:val="24"/>
          <w:szCs w:val="24"/>
        </w:rPr>
      </w:pPr>
    </w:p>
    <w:p w14:paraId="5BED3FBB" w14:textId="77777777" w:rsidR="00E57827" w:rsidRPr="003422C9" w:rsidRDefault="00E57827" w:rsidP="00E57827">
      <w:pPr>
        <w:tabs>
          <w:tab w:val="left" w:pos="0"/>
        </w:tabs>
        <w:ind w:left="0" w:firstLine="0"/>
        <w:rPr>
          <w:rFonts w:ascii="Arial" w:hAnsi="Arial" w:cs="Arial"/>
          <w:sz w:val="24"/>
          <w:szCs w:val="24"/>
          <w:u w:val="single"/>
        </w:rPr>
      </w:pPr>
      <w:r w:rsidRPr="003422C9">
        <w:rPr>
          <w:rFonts w:ascii="Arial" w:hAnsi="Arial" w:cs="Arial"/>
          <w:sz w:val="24"/>
          <w:szCs w:val="24"/>
        </w:rPr>
        <w:t>Attest:</w:t>
      </w:r>
      <w:r w:rsidRPr="003422C9">
        <w:rPr>
          <w:rFonts w:ascii="Arial" w:hAnsi="Arial" w:cs="Arial"/>
          <w:sz w:val="24"/>
          <w:szCs w:val="24"/>
          <w:u w:val="single"/>
        </w:rPr>
        <w:tab/>
      </w:r>
      <w:r w:rsidRPr="003422C9">
        <w:rPr>
          <w:rFonts w:ascii="Arial" w:hAnsi="Arial" w:cs="Arial"/>
          <w:sz w:val="24"/>
          <w:szCs w:val="24"/>
          <w:u w:val="single"/>
        </w:rPr>
        <w:tab/>
      </w:r>
      <w:r w:rsidRPr="003422C9">
        <w:rPr>
          <w:rFonts w:ascii="Arial" w:hAnsi="Arial" w:cs="Arial"/>
          <w:sz w:val="24"/>
          <w:szCs w:val="24"/>
          <w:u w:val="single"/>
        </w:rPr>
        <w:tab/>
      </w:r>
      <w:r w:rsidRPr="003422C9">
        <w:rPr>
          <w:rFonts w:ascii="Arial" w:hAnsi="Arial" w:cs="Arial"/>
          <w:sz w:val="24"/>
          <w:szCs w:val="24"/>
          <w:u w:val="single"/>
        </w:rPr>
        <w:tab/>
      </w:r>
      <w:r w:rsidRPr="003422C9">
        <w:rPr>
          <w:rFonts w:ascii="Arial" w:hAnsi="Arial" w:cs="Arial"/>
          <w:sz w:val="24"/>
          <w:szCs w:val="24"/>
          <w:u w:val="single"/>
        </w:rPr>
        <w:tab/>
      </w:r>
      <w:r w:rsidRPr="003422C9">
        <w:rPr>
          <w:rFonts w:ascii="Arial" w:hAnsi="Arial" w:cs="Arial"/>
          <w:sz w:val="24"/>
          <w:szCs w:val="24"/>
          <w:u w:val="single"/>
        </w:rPr>
        <w:tab/>
      </w:r>
    </w:p>
    <w:p w14:paraId="37B2C5FF" w14:textId="77777777" w:rsidR="00E57827" w:rsidRPr="003422C9" w:rsidRDefault="00E57827" w:rsidP="00E57827">
      <w:pPr>
        <w:tabs>
          <w:tab w:val="left" w:pos="0"/>
        </w:tabs>
        <w:ind w:left="0" w:firstLine="0"/>
        <w:rPr>
          <w:rFonts w:ascii="Arial" w:hAnsi="Arial" w:cs="Arial"/>
          <w:sz w:val="24"/>
          <w:szCs w:val="24"/>
        </w:rPr>
      </w:pPr>
      <w:r w:rsidRPr="003422C9">
        <w:rPr>
          <w:rFonts w:ascii="Arial" w:hAnsi="Arial" w:cs="Arial"/>
          <w:sz w:val="24"/>
          <w:szCs w:val="24"/>
        </w:rPr>
        <w:tab/>
        <w:t>Secretary of the Board of Directors</w:t>
      </w:r>
    </w:p>
    <w:p w14:paraId="6062920A" w14:textId="77777777" w:rsidR="00E57827" w:rsidRPr="003422C9" w:rsidRDefault="00E57827" w:rsidP="00E57827">
      <w:pPr>
        <w:tabs>
          <w:tab w:val="left" w:pos="0"/>
        </w:tabs>
        <w:ind w:left="0" w:firstLine="0"/>
        <w:rPr>
          <w:rFonts w:ascii="Arial" w:hAnsi="Arial" w:cs="Arial"/>
          <w:sz w:val="24"/>
          <w:szCs w:val="24"/>
        </w:rPr>
      </w:pPr>
    </w:p>
    <w:p w14:paraId="408971A2" w14:textId="77777777" w:rsidR="00E57827" w:rsidRPr="003422C9" w:rsidRDefault="00E57827" w:rsidP="00E57827">
      <w:pPr>
        <w:tabs>
          <w:tab w:val="left" w:pos="0"/>
        </w:tabs>
        <w:ind w:left="0" w:firstLine="0"/>
        <w:rPr>
          <w:rFonts w:ascii="Arial" w:hAnsi="Arial" w:cs="Arial"/>
          <w:sz w:val="24"/>
          <w:szCs w:val="24"/>
        </w:rPr>
      </w:pPr>
    </w:p>
    <w:p w14:paraId="73D9322F" w14:textId="77777777" w:rsidR="00E57827" w:rsidRPr="003422C9" w:rsidRDefault="00E57827" w:rsidP="00E57827">
      <w:pPr>
        <w:tabs>
          <w:tab w:val="left" w:pos="0"/>
        </w:tabs>
        <w:ind w:left="0" w:firstLine="0"/>
        <w:rPr>
          <w:rFonts w:ascii="Arial" w:hAnsi="Arial" w:cs="Arial"/>
          <w:sz w:val="24"/>
          <w:szCs w:val="24"/>
        </w:rPr>
      </w:pPr>
      <w:r w:rsidRPr="003422C9">
        <w:rPr>
          <w:rFonts w:ascii="Arial" w:hAnsi="Arial" w:cs="Arial"/>
          <w:sz w:val="24"/>
          <w:szCs w:val="24"/>
        </w:rPr>
        <w:t>Approved as to form:</w:t>
      </w:r>
    </w:p>
    <w:p w14:paraId="6E672936" w14:textId="77777777" w:rsidR="00E57827" w:rsidRPr="003422C9" w:rsidRDefault="00E57827" w:rsidP="00E57827">
      <w:pPr>
        <w:tabs>
          <w:tab w:val="left" w:pos="0"/>
        </w:tabs>
        <w:ind w:left="0" w:firstLine="0"/>
        <w:rPr>
          <w:rFonts w:ascii="Arial" w:hAnsi="Arial" w:cs="Arial"/>
          <w:sz w:val="24"/>
          <w:szCs w:val="24"/>
        </w:rPr>
      </w:pPr>
    </w:p>
    <w:p w14:paraId="06A4EB71" w14:textId="77777777" w:rsidR="00E57827" w:rsidRPr="003422C9" w:rsidRDefault="00E57827" w:rsidP="00E57827">
      <w:pPr>
        <w:tabs>
          <w:tab w:val="left" w:pos="0"/>
        </w:tabs>
        <w:ind w:left="0" w:firstLine="0"/>
        <w:rPr>
          <w:rFonts w:ascii="Arial" w:hAnsi="Arial" w:cs="Arial"/>
          <w:sz w:val="24"/>
          <w:szCs w:val="24"/>
        </w:rPr>
      </w:pPr>
      <w:r w:rsidRPr="003422C9">
        <w:rPr>
          <w:rFonts w:ascii="Arial" w:hAnsi="Arial" w:cs="Arial"/>
          <w:sz w:val="24"/>
          <w:szCs w:val="24"/>
          <w:u w:val="single"/>
        </w:rPr>
        <w:tab/>
      </w:r>
      <w:r w:rsidRPr="003422C9">
        <w:rPr>
          <w:rFonts w:ascii="Arial" w:hAnsi="Arial" w:cs="Arial"/>
          <w:sz w:val="24"/>
          <w:szCs w:val="24"/>
          <w:u w:val="single"/>
        </w:rPr>
        <w:tab/>
      </w:r>
      <w:r w:rsidRPr="003422C9">
        <w:rPr>
          <w:rFonts w:ascii="Arial" w:hAnsi="Arial" w:cs="Arial"/>
          <w:sz w:val="24"/>
          <w:szCs w:val="24"/>
          <w:u w:val="single"/>
        </w:rPr>
        <w:tab/>
      </w:r>
      <w:r w:rsidRPr="003422C9">
        <w:rPr>
          <w:rFonts w:ascii="Arial" w:hAnsi="Arial" w:cs="Arial"/>
          <w:sz w:val="24"/>
          <w:szCs w:val="24"/>
          <w:u w:val="single"/>
        </w:rPr>
        <w:tab/>
      </w:r>
      <w:r w:rsidRPr="003422C9">
        <w:rPr>
          <w:rFonts w:ascii="Arial" w:hAnsi="Arial" w:cs="Arial"/>
          <w:sz w:val="24"/>
          <w:szCs w:val="24"/>
          <w:u w:val="single"/>
        </w:rPr>
        <w:tab/>
      </w:r>
      <w:r w:rsidRPr="003422C9">
        <w:rPr>
          <w:rFonts w:ascii="Arial" w:hAnsi="Arial" w:cs="Arial"/>
          <w:sz w:val="24"/>
          <w:szCs w:val="24"/>
          <w:u w:val="single"/>
        </w:rPr>
        <w:tab/>
      </w:r>
    </w:p>
    <w:p w14:paraId="7FE8F409" w14:textId="77777777" w:rsidR="00E57827" w:rsidRPr="003422C9" w:rsidRDefault="00E57827" w:rsidP="00E57827">
      <w:pPr>
        <w:tabs>
          <w:tab w:val="left" w:pos="0"/>
        </w:tabs>
        <w:ind w:left="0" w:firstLine="0"/>
        <w:rPr>
          <w:rFonts w:ascii="Arial" w:hAnsi="Arial" w:cs="Arial"/>
          <w:sz w:val="24"/>
          <w:szCs w:val="24"/>
        </w:rPr>
      </w:pPr>
      <w:r w:rsidRPr="003422C9">
        <w:rPr>
          <w:rFonts w:ascii="Arial" w:hAnsi="Arial" w:cs="Arial"/>
          <w:sz w:val="24"/>
          <w:szCs w:val="24"/>
        </w:rPr>
        <w:t>Attorney of Record</w:t>
      </w:r>
    </w:p>
    <w:p w14:paraId="26E700FF" w14:textId="77777777" w:rsidR="00E57827" w:rsidRPr="003422C9" w:rsidRDefault="00E57827" w:rsidP="00E57827">
      <w:pPr>
        <w:tabs>
          <w:tab w:val="left" w:pos="0"/>
        </w:tabs>
        <w:ind w:left="0" w:firstLine="0"/>
        <w:rPr>
          <w:rFonts w:ascii="Arial" w:hAnsi="Arial" w:cs="Arial"/>
          <w:sz w:val="24"/>
          <w:szCs w:val="24"/>
        </w:rPr>
      </w:pPr>
    </w:p>
    <w:p w14:paraId="071DF6B4" w14:textId="77777777" w:rsidR="00E57827" w:rsidRPr="003422C9" w:rsidRDefault="00E57827" w:rsidP="00E57827">
      <w:pPr>
        <w:tabs>
          <w:tab w:val="left" w:pos="0"/>
        </w:tabs>
        <w:ind w:left="0" w:firstLine="0"/>
        <w:rPr>
          <w:rFonts w:ascii="Arial" w:hAnsi="Arial" w:cs="Arial"/>
          <w:sz w:val="24"/>
          <w:szCs w:val="24"/>
        </w:rPr>
      </w:pPr>
    </w:p>
    <w:p w14:paraId="238E167B" w14:textId="6948A69A" w:rsidR="00E57827" w:rsidRPr="003422C9" w:rsidRDefault="00D17A94" w:rsidP="00E57827">
      <w:pPr>
        <w:pStyle w:val="ListParagraph"/>
        <w:numPr>
          <w:ilvl w:val="0"/>
          <w:numId w:val="1"/>
        </w:numPr>
        <w:tabs>
          <w:tab w:val="left" w:pos="0"/>
        </w:tabs>
        <w:rPr>
          <w:rFonts w:ascii="Arial" w:hAnsi="Arial" w:cs="Arial"/>
          <w:sz w:val="24"/>
          <w:szCs w:val="24"/>
        </w:rPr>
      </w:pPr>
      <w:r w:rsidRPr="003422C9">
        <w:rPr>
          <w:rFonts w:ascii="Arial" w:hAnsi="Arial" w:cs="Arial"/>
          <w:sz w:val="24"/>
          <w:szCs w:val="24"/>
        </w:rPr>
        <w:t>Date of First Reading January 2</w:t>
      </w:r>
      <w:r w:rsidR="0065521D">
        <w:rPr>
          <w:rFonts w:ascii="Arial" w:hAnsi="Arial" w:cs="Arial"/>
          <w:sz w:val="24"/>
          <w:szCs w:val="24"/>
        </w:rPr>
        <w:t>4</w:t>
      </w:r>
      <w:r w:rsidRPr="003422C9">
        <w:rPr>
          <w:rFonts w:ascii="Arial" w:hAnsi="Arial" w:cs="Arial"/>
          <w:sz w:val="24"/>
          <w:szCs w:val="24"/>
        </w:rPr>
        <w:t>, 2022</w:t>
      </w:r>
      <w:r w:rsidR="00206D93" w:rsidRPr="003422C9">
        <w:rPr>
          <w:rFonts w:ascii="Arial" w:hAnsi="Arial" w:cs="Arial"/>
          <w:sz w:val="24"/>
          <w:szCs w:val="24"/>
        </w:rPr>
        <w:t>.</w:t>
      </w:r>
    </w:p>
    <w:p w14:paraId="1D014447" w14:textId="75658403" w:rsidR="00E57827" w:rsidRPr="003422C9" w:rsidRDefault="00D17A94" w:rsidP="00E57827">
      <w:pPr>
        <w:pStyle w:val="ListParagraph"/>
        <w:numPr>
          <w:ilvl w:val="0"/>
          <w:numId w:val="1"/>
        </w:numPr>
        <w:tabs>
          <w:tab w:val="left" w:pos="0"/>
        </w:tabs>
        <w:rPr>
          <w:rFonts w:ascii="Arial" w:hAnsi="Arial" w:cs="Arial"/>
          <w:sz w:val="24"/>
          <w:szCs w:val="24"/>
        </w:rPr>
      </w:pPr>
      <w:r w:rsidRPr="003422C9">
        <w:rPr>
          <w:rFonts w:ascii="Arial" w:hAnsi="Arial" w:cs="Arial"/>
          <w:sz w:val="24"/>
          <w:szCs w:val="24"/>
        </w:rPr>
        <w:t>Date of Second Reading February 2</w:t>
      </w:r>
      <w:r w:rsidR="0065521D">
        <w:rPr>
          <w:rFonts w:ascii="Arial" w:hAnsi="Arial" w:cs="Arial"/>
          <w:sz w:val="24"/>
          <w:szCs w:val="24"/>
        </w:rPr>
        <w:t>8</w:t>
      </w:r>
      <w:r w:rsidRPr="003422C9">
        <w:rPr>
          <w:rFonts w:ascii="Arial" w:hAnsi="Arial" w:cs="Arial"/>
          <w:sz w:val="24"/>
          <w:szCs w:val="24"/>
        </w:rPr>
        <w:t>, 2022</w:t>
      </w:r>
      <w:r w:rsidR="00206D93" w:rsidRPr="003422C9">
        <w:rPr>
          <w:rFonts w:ascii="Arial" w:hAnsi="Arial" w:cs="Arial"/>
          <w:sz w:val="24"/>
          <w:szCs w:val="24"/>
        </w:rPr>
        <w:t>.</w:t>
      </w:r>
    </w:p>
    <w:p w14:paraId="54A5183B" w14:textId="77777777" w:rsidR="00E57827" w:rsidRPr="003422C9" w:rsidRDefault="00E57827" w:rsidP="00E57827">
      <w:pPr>
        <w:pStyle w:val="ListParagraph"/>
        <w:numPr>
          <w:ilvl w:val="0"/>
          <w:numId w:val="1"/>
        </w:numPr>
        <w:tabs>
          <w:tab w:val="left" w:pos="0"/>
        </w:tabs>
        <w:rPr>
          <w:rFonts w:ascii="Arial" w:hAnsi="Arial" w:cs="Arial"/>
          <w:sz w:val="24"/>
          <w:szCs w:val="24"/>
        </w:rPr>
      </w:pPr>
      <w:r w:rsidRPr="003422C9">
        <w:rPr>
          <w:rFonts w:ascii="Arial" w:hAnsi="Arial" w:cs="Arial"/>
          <w:sz w:val="24"/>
          <w:szCs w:val="24"/>
        </w:rPr>
        <w:t>O</w:t>
      </w:r>
      <w:r w:rsidR="00D17A94" w:rsidRPr="003422C9">
        <w:rPr>
          <w:rFonts w:ascii="Arial" w:hAnsi="Arial" w:cs="Arial"/>
          <w:sz w:val="24"/>
          <w:szCs w:val="24"/>
        </w:rPr>
        <w:t xml:space="preserve">rdinance </w:t>
      </w:r>
      <w:r w:rsidR="003418F2" w:rsidRPr="003422C9">
        <w:rPr>
          <w:rFonts w:ascii="Arial" w:hAnsi="Arial" w:cs="Arial"/>
          <w:sz w:val="24"/>
          <w:szCs w:val="24"/>
        </w:rPr>
        <w:t xml:space="preserve">will take effect 30 days after </w:t>
      </w:r>
      <w:r w:rsidR="00206D93" w:rsidRPr="003422C9">
        <w:rPr>
          <w:rFonts w:ascii="Arial" w:hAnsi="Arial" w:cs="Arial"/>
          <w:sz w:val="24"/>
          <w:szCs w:val="24"/>
        </w:rPr>
        <w:t xml:space="preserve">its </w:t>
      </w:r>
      <w:r w:rsidR="003418F2" w:rsidRPr="003422C9">
        <w:rPr>
          <w:rFonts w:ascii="Arial" w:hAnsi="Arial" w:cs="Arial"/>
          <w:sz w:val="24"/>
          <w:szCs w:val="24"/>
        </w:rPr>
        <w:t>adoption</w:t>
      </w:r>
      <w:r w:rsidR="00206D93" w:rsidRPr="003422C9">
        <w:rPr>
          <w:rFonts w:ascii="Arial" w:hAnsi="Arial" w:cs="Arial"/>
          <w:sz w:val="24"/>
          <w:szCs w:val="24"/>
        </w:rPr>
        <w:t>.</w:t>
      </w:r>
    </w:p>
    <w:sectPr w:rsidR="00E57827" w:rsidRPr="003422C9" w:rsidSect="00AA00F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249FE" w14:textId="77777777" w:rsidR="00543F5A" w:rsidRDefault="00543F5A" w:rsidP="00E57827">
      <w:pPr>
        <w:spacing w:line="240" w:lineRule="auto"/>
      </w:pPr>
      <w:r>
        <w:separator/>
      </w:r>
    </w:p>
  </w:endnote>
  <w:endnote w:type="continuationSeparator" w:id="0">
    <w:p w14:paraId="4111D746" w14:textId="77777777" w:rsidR="00543F5A" w:rsidRDefault="00543F5A" w:rsidP="00E578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167123"/>
      <w:docPartObj>
        <w:docPartGallery w:val="Page Numbers (Bottom of Page)"/>
        <w:docPartUnique/>
      </w:docPartObj>
    </w:sdtPr>
    <w:sdtEndPr/>
    <w:sdtContent>
      <w:p w14:paraId="5211FE43" w14:textId="6D8FBC20" w:rsidR="00A410B1" w:rsidRDefault="00A410B1">
        <w:pPr>
          <w:pStyle w:val="Footer"/>
          <w:jc w:val="right"/>
        </w:pPr>
        <w:r>
          <w:t>Ordinance Number 20</w:t>
        </w:r>
        <w:r w:rsidR="0065521D">
          <w:t>22</w:t>
        </w:r>
        <w:r>
          <w:t xml:space="preserve">-01 | </w:t>
        </w:r>
        <w:r w:rsidR="003C02CB">
          <w:rPr>
            <w:noProof/>
          </w:rPr>
          <w:fldChar w:fldCharType="begin"/>
        </w:r>
        <w:r w:rsidR="003C02CB">
          <w:rPr>
            <w:noProof/>
          </w:rPr>
          <w:instrText xml:space="preserve"> PAGE   \* MERGEFORMAT </w:instrText>
        </w:r>
        <w:r w:rsidR="003C02CB">
          <w:rPr>
            <w:noProof/>
          </w:rPr>
          <w:fldChar w:fldCharType="separate"/>
        </w:r>
        <w:r w:rsidR="003C02CB">
          <w:rPr>
            <w:noProof/>
          </w:rPr>
          <w:t>1</w:t>
        </w:r>
        <w:r w:rsidR="003C02CB">
          <w:rPr>
            <w:noProof/>
          </w:rPr>
          <w:fldChar w:fldCharType="end"/>
        </w:r>
        <w:r>
          <w:t xml:space="preserve"> </w:t>
        </w:r>
      </w:p>
    </w:sdtContent>
  </w:sdt>
  <w:p w14:paraId="17542323" w14:textId="77777777" w:rsidR="00E57827" w:rsidRDefault="00E57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B1E7E" w14:textId="77777777" w:rsidR="00543F5A" w:rsidRDefault="00543F5A" w:rsidP="00E57827">
      <w:pPr>
        <w:spacing w:line="240" w:lineRule="auto"/>
      </w:pPr>
      <w:r>
        <w:separator/>
      </w:r>
    </w:p>
  </w:footnote>
  <w:footnote w:type="continuationSeparator" w:id="0">
    <w:p w14:paraId="36CD9565" w14:textId="77777777" w:rsidR="00543F5A" w:rsidRDefault="00543F5A" w:rsidP="00E578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C2821"/>
    <w:multiLevelType w:val="hybridMultilevel"/>
    <w:tmpl w:val="2ECEF670"/>
    <w:lvl w:ilvl="0" w:tplc="95B6D516">
      <w:start w:val="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78AB"/>
    <w:rsid w:val="0009530A"/>
    <w:rsid w:val="000B5882"/>
    <w:rsid w:val="001B262E"/>
    <w:rsid w:val="001C41E6"/>
    <w:rsid w:val="001D3CA9"/>
    <w:rsid w:val="00206D93"/>
    <w:rsid w:val="0023180E"/>
    <w:rsid w:val="00265C0A"/>
    <w:rsid w:val="00327C5C"/>
    <w:rsid w:val="003418F2"/>
    <w:rsid w:val="003422C9"/>
    <w:rsid w:val="003A7975"/>
    <w:rsid w:val="003C02CB"/>
    <w:rsid w:val="00456545"/>
    <w:rsid w:val="004D3B12"/>
    <w:rsid w:val="00543F5A"/>
    <w:rsid w:val="0058412F"/>
    <w:rsid w:val="005A1530"/>
    <w:rsid w:val="00650D65"/>
    <w:rsid w:val="0065336A"/>
    <w:rsid w:val="0065521D"/>
    <w:rsid w:val="006915A2"/>
    <w:rsid w:val="006F2400"/>
    <w:rsid w:val="007C6602"/>
    <w:rsid w:val="007E78AB"/>
    <w:rsid w:val="008942C1"/>
    <w:rsid w:val="008F0C08"/>
    <w:rsid w:val="0092524C"/>
    <w:rsid w:val="00945DDF"/>
    <w:rsid w:val="00A12960"/>
    <w:rsid w:val="00A410B1"/>
    <w:rsid w:val="00AA00FF"/>
    <w:rsid w:val="00AF3200"/>
    <w:rsid w:val="00AF61C8"/>
    <w:rsid w:val="00B30A4C"/>
    <w:rsid w:val="00B6527F"/>
    <w:rsid w:val="00BC081F"/>
    <w:rsid w:val="00BF7C09"/>
    <w:rsid w:val="00C039EC"/>
    <w:rsid w:val="00C772E5"/>
    <w:rsid w:val="00C95E05"/>
    <w:rsid w:val="00CB2DBA"/>
    <w:rsid w:val="00D17A94"/>
    <w:rsid w:val="00D3208C"/>
    <w:rsid w:val="00E57827"/>
    <w:rsid w:val="00EF5815"/>
    <w:rsid w:val="00F90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42B91"/>
  <w15:docId w15:val="{36F3552B-8016-41A4-82CF-309DE06EF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827"/>
    <w:pPr>
      <w:contextualSpacing/>
    </w:pPr>
  </w:style>
  <w:style w:type="paragraph" w:styleId="FootnoteText">
    <w:name w:val="footnote text"/>
    <w:basedOn w:val="Normal"/>
    <w:link w:val="FootnoteTextChar"/>
    <w:uiPriority w:val="99"/>
    <w:semiHidden/>
    <w:unhideWhenUsed/>
    <w:rsid w:val="00E57827"/>
    <w:pPr>
      <w:spacing w:line="240" w:lineRule="auto"/>
    </w:pPr>
    <w:rPr>
      <w:sz w:val="20"/>
      <w:szCs w:val="20"/>
    </w:rPr>
  </w:style>
  <w:style w:type="character" w:customStyle="1" w:styleId="FootnoteTextChar">
    <w:name w:val="Footnote Text Char"/>
    <w:basedOn w:val="DefaultParagraphFont"/>
    <w:link w:val="FootnoteText"/>
    <w:uiPriority w:val="99"/>
    <w:semiHidden/>
    <w:rsid w:val="00E57827"/>
    <w:rPr>
      <w:sz w:val="20"/>
      <w:szCs w:val="20"/>
    </w:rPr>
  </w:style>
  <w:style w:type="character" w:styleId="FootnoteReference">
    <w:name w:val="footnote reference"/>
    <w:basedOn w:val="DefaultParagraphFont"/>
    <w:uiPriority w:val="99"/>
    <w:semiHidden/>
    <w:unhideWhenUsed/>
    <w:rsid w:val="00E57827"/>
    <w:rPr>
      <w:vertAlign w:val="superscript"/>
    </w:rPr>
  </w:style>
  <w:style w:type="paragraph" w:styleId="EndnoteText">
    <w:name w:val="endnote text"/>
    <w:basedOn w:val="Normal"/>
    <w:link w:val="EndnoteTextChar"/>
    <w:uiPriority w:val="99"/>
    <w:semiHidden/>
    <w:unhideWhenUsed/>
    <w:rsid w:val="00E57827"/>
    <w:pPr>
      <w:spacing w:line="240" w:lineRule="auto"/>
    </w:pPr>
    <w:rPr>
      <w:sz w:val="20"/>
      <w:szCs w:val="20"/>
    </w:rPr>
  </w:style>
  <w:style w:type="character" w:customStyle="1" w:styleId="EndnoteTextChar">
    <w:name w:val="Endnote Text Char"/>
    <w:basedOn w:val="DefaultParagraphFont"/>
    <w:link w:val="EndnoteText"/>
    <w:uiPriority w:val="99"/>
    <w:semiHidden/>
    <w:rsid w:val="00E57827"/>
    <w:rPr>
      <w:sz w:val="20"/>
      <w:szCs w:val="20"/>
    </w:rPr>
  </w:style>
  <w:style w:type="character" w:styleId="EndnoteReference">
    <w:name w:val="endnote reference"/>
    <w:basedOn w:val="DefaultParagraphFont"/>
    <w:uiPriority w:val="99"/>
    <w:semiHidden/>
    <w:unhideWhenUsed/>
    <w:rsid w:val="00E57827"/>
    <w:rPr>
      <w:vertAlign w:val="superscript"/>
    </w:rPr>
  </w:style>
  <w:style w:type="paragraph" w:styleId="Header">
    <w:name w:val="header"/>
    <w:basedOn w:val="Normal"/>
    <w:link w:val="HeaderChar"/>
    <w:uiPriority w:val="99"/>
    <w:unhideWhenUsed/>
    <w:rsid w:val="00E57827"/>
    <w:pPr>
      <w:tabs>
        <w:tab w:val="center" w:pos="4680"/>
        <w:tab w:val="right" w:pos="9360"/>
      </w:tabs>
      <w:spacing w:line="240" w:lineRule="auto"/>
    </w:pPr>
  </w:style>
  <w:style w:type="character" w:customStyle="1" w:styleId="HeaderChar">
    <w:name w:val="Header Char"/>
    <w:basedOn w:val="DefaultParagraphFont"/>
    <w:link w:val="Header"/>
    <w:uiPriority w:val="99"/>
    <w:rsid w:val="00E57827"/>
  </w:style>
  <w:style w:type="paragraph" w:styleId="Footer">
    <w:name w:val="footer"/>
    <w:basedOn w:val="Normal"/>
    <w:link w:val="FooterChar"/>
    <w:uiPriority w:val="99"/>
    <w:unhideWhenUsed/>
    <w:rsid w:val="00E57827"/>
    <w:pPr>
      <w:tabs>
        <w:tab w:val="center" w:pos="4680"/>
        <w:tab w:val="right" w:pos="9360"/>
      </w:tabs>
      <w:spacing w:line="240" w:lineRule="auto"/>
    </w:pPr>
  </w:style>
  <w:style w:type="character" w:customStyle="1" w:styleId="FooterChar">
    <w:name w:val="Footer Char"/>
    <w:basedOn w:val="DefaultParagraphFont"/>
    <w:link w:val="Footer"/>
    <w:uiPriority w:val="99"/>
    <w:rsid w:val="00E57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5D498DDF49334CA635CFA685A47923" ma:contentTypeVersion="11" ma:contentTypeDescription="Create a new document." ma:contentTypeScope="" ma:versionID="cac1b085347def014286418a3ce35e97">
  <xsd:schema xmlns:xsd="http://www.w3.org/2001/XMLSchema" xmlns:xs="http://www.w3.org/2001/XMLSchema" xmlns:p="http://schemas.microsoft.com/office/2006/metadata/properties" xmlns:ns2="285d4feb-c2cc-43e9-b306-c3f6995e86a9" xmlns:ns3="3cb71f9f-7bfd-4453-8687-0997623591b6" targetNamespace="http://schemas.microsoft.com/office/2006/metadata/properties" ma:root="true" ma:fieldsID="2101373d85ea210bd3a119c154f37e16" ns2:_="" ns3:_="">
    <xsd:import namespace="285d4feb-c2cc-43e9-b306-c3f6995e86a9"/>
    <xsd:import namespace="3cb71f9f-7bfd-4453-8687-0997623591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d4feb-c2cc-43e9-b306-c3f6995e86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b71f9f-7bfd-4453-8687-0997623591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AD7A3-CD08-4079-A2ED-2E145A902C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DFDA1D-C10F-4CC8-82A2-43400FFB85B5}">
  <ds:schemaRefs>
    <ds:schemaRef ds:uri="http://schemas.microsoft.com/sharepoint/v3/contenttype/forms"/>
  </ds:schemaRefs>
</ds:datastoreItem>
</file>

<file path=customXml/itemProps3.xml><?xml version="1.0" encoding="utf-8"?>
<ds:datastoreItem xmlns:ds="http://schemas.openxmlformats.org/officeDocument/2006/customXml" ds:itemID="{ACBF59D5-C71E-4950-AEB8-35A440BA2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d4feb-c2cc-43e9-b306-c3f6995e86a9"/>
    <ds:schemaRef ds:uri="3cb71f9f-7bfd-4453-8687-099762359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81949A-DE8B-484D-AACE-1C3660D86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Mid-Columbia Fire and Rescue</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Hammel</dc:creator>
  <cp:lastModifiedBy>Bob Palmer</cp:lastModifiedBy>
  <cp:revision>20</cp:revision>
  <cp:lastPrinted>2010-09-15T22:54:00Z</cp:lastPrinted>
  <dcterms:created xsi:type="dcterms:W3CDTF">2010-09-22T18:48:00Z</dcterms:created>
  <dcterms:modified xsi:type="dcterms:W3CDTF">2021-12-31T23:06:00Z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0x0101003A5D498DDF49334CA635CFA685A47923</vt:lpwstr>
  </property>
</Properties>
</file>